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9B450" w14:textId="667ED7DD" w:rsidR="005A4BEA" w:rsidRDefault="005A4BEA" w:rsidP="0031632A">
      <w:pPr>
        <w:ind w:left="253" w:hanging="360"/>
      </w:pPr>
    </w:p>
    <w:p w14:paraId="05EE0311" w14:textId="2B2C3452" w:rsidR="0031632A" w:rsidRDefault="007B58A0" w:rsidP="007B58A0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AF7F16" wp14:editId="5A58B9C5">
            <wp:simplePos x="0" y="0"/>
            <wp:positionH relativeFrom="column">
              <wp:posOffset>3005455</wp:posOffset>
            </wp:positionH>
            <wp:positionV relativeFrom="paragraph">
              <wp:posOffset>54610</wp:posOffset>
            </wp:positionV>
            <wp:extent cx="3605530" cy="3596005"/>
            <wp:effectExtent l="0" t="0" r="1270" b="0"/>
            <wp:wrapTight wrapText="bothSides">
              <wp:wrapPolygon edited="0">
                <wp:start x="0" y="0"/>
                <wp:lineTo x="0" y="21512"/>
                <wp:lineTo x="21532" y="21512"/>
                <wp:lineTo x="21532" y="0"/>
                <wp:lineTo x="0" y="0"/>
              </wp:wrapPolygon>
            </wp:wrapTight>
            <wp:docPr id="2" name="Picture 2" descr="Screenshot showing the process of dragging the UDOIT application to the top navigational area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showing the process of dragging the UDOIT application to the top navigational area. 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3" r="51425" b="8355"/>
                    <a:stretch/>
                  </pic:blipFill>
                  <pic:spPr bwMode="auto">
                    <a:xfrm>
                      <a:off x="0" y="0"/>
                      <a:ext cx="3605530" cy="359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32A">
        <w:t xml:space="preserve">Get ready to use UDOIT. Go to Settings&gt;Navigation to pull the UDOIT app into the top navigation area. </w:t>
      </w:r>
      <w:r w:rsidR="0031632A">
        <w:br/>
      </w:r>
      <w:r w:rsidR="0031632A">
        <w:br/>
        <w:t>(Students will not be able to see this).</w:t>
      </w:r>
    </w:p>
    <w:p w14:paraId="196C3A59" w14:textId="436FDF4E" w:rsidR="0031632A" w:rsidRDefault="0031632A" w:rsidP="0031632A"/>
    <w:p w14:paraId="35D68F33" w14:textId="03406588" w:rsidR="0031632A" w:rsidRDefault="0031632A" w:rsidP="0031632A"/>
    <w:p w14:paraId="5883C941" w14:textId="52CC9AF5" w:rsidR="0031632A" w:rsidRDefault="0031632A" w:rsidP="0031632A"/>
    <w:p w14:paraId="0E617968" w14:textId="4C7B3A6F" w:rsidR="0031632A" w:rsidRDefault="0031632A" w:rsidP="0031632A"/>
    <w:p w14:paraId="2E7DA23F" w14:textId="24C61046" w:rsidR="0031632A" w:rsidRDefault="0031632A" w:rsidP="0031632A"/>
    <w:p w14:paraId="5D6B088C" w14:textId="6E33C8C2" w:rsidR="0031632A" w:rsidRDefault="0031632A" w:rsidP="0031632A"/>
    <w:p w14:paraId="53A9BBE0" w14:textId="319974E4" w:rsidR="0031632A" w:rsidRDefault="0031632A" w:rsidP="0031632A"/>
    <w:p w14:paraId="221B7EDD" w14:textId="25A1D95D" w:rsidR="0031632A" w:rsidRDefault="0031632A" w:rsidP="0031632A"/>
    <w:p w14:paraId="4D1C9D80" w14:textId="5DD313BC" w:rsidR="0031632A" w:rsidRDefault="0031632A" w:rsidP="0031632A"/>
    <w:p w14:paraId="05A90425" w14:textId="4010A1AF" w:rsidR="0031632A" w:rsidRDefault="0031632A" w:rsidP="0031632A"/>
    <w:p w14:paraId="591790C9" w14:textId="1E891F14" w:rsidR="0031632A" w:rsidRDefault="0031632A" w:rsidP="0031632A"/>
    <w:p w14:paraId="0D7A12AB" w14:textId="1F2AD9C7" w:rsidR="005A4BEA" w:rsidRDefault="005A4BEA" w:rsidP="0031632A"/>
    <w:p w14:paraId="49F16ED9" w14:textId="4E366694" w:rsidR="005A4BEA" w:rsidRDefault="005A4BEA" w:rsidP="0031632A"/>
    <w:p w14:paraId="180A1D40" w14:textId="77777777" w:rsidR="005A4BEA" w:rsidRDefault="005A4BEA" w:rsidP="0031632A"/>
    <w:p w14:paraId="5D2BE89D" w14:textId="7887BE9A" w:rsidR="0031632A" w:rsidRDefault="0031632A" w:rsidP="0031632A"/>
    <w:p w14:paraId="0AA8058C" w14:textId="46D51D82" w:rsidR="0031632A" w:rsidRDefault="0031632A" w:rsidP="0031632A">
      <w:pPr>
        <w:pStyle w:val="ListParagraph"/>
        <w:numPr>
          <w:ilvl w:val="0"/>
          <w:numId w:val="2"/>
        </w:numPr>
      </w:pPr>
      <w:r>
        <w:t xml:space="preserve">Run UDOIT by clicking on the </w:t>
      </w:r>
      <w:r w:rsidR="00263667">
        <w:t xml:space="preserve">left </w:t>
      </w:r>
      <w:r>
        <w:t>navigation button.</w:t>
      </w:r>
    </w:p>
    <w:p w14:paraId="68A5565F" w14:textId="0BA59F77" w:rsidR="0031632A" w:rsidRDefault="0031632A" w:rsidP="0031632A">
      <w:pPr>
        <w:pStyle w:val="ListParagraph"/>
        <w:numPr>
          <w:ilvl w:val="0"/>
          <w:numId w:val="2"/>
        </w:numPr>
      </w:pPr>
      <w:r>
        <w:t>Select elements to scan (see screenshot below).</w:t>
      </w:r>
    </w:p>
    <w:p w14:paraId="6BE34EDA" w14:textId="2575DB97" w:rsidR="0031632A" w:rsidRDefault="0031632A" w:rsidP="0031632A">
      <w:pPr>
        <w:pStyle w:val="ListParagraph"/>
        <w:numPr>
          <w:ilvl w:val="0"/>
          <w:numId w:val="2"/>
        </w:numPr>
      </w:pPr>
      <w:r>
        <w:t>Scan for both errors and suggestions.</w:t>
      </w:r>
    </w:p>
    <w:p w14:paraId="60D1EDB6" w14:textId="48ADDC2E" w:rsidR="0031632A" w:rsidRDefault="0031632A" w:rsidP="0031632A">
      <w:pPr>
        <w:pStyle w:val="ListParagraph"/>
        <w:numPr>
          <w:ilvl w:val="0"/>
          <w:numId w:val="2"/>
        </w:numPr>
      </w:pPr>
      <w:r>
        <w:t xml:space="preserve">Click “Scan this course”. Do not leave the page while it is being scanned. </w:t>
      </w:r>
      <w:r>
        <w:br/>
      </w:r>
    </w:p>
    <w:p w14:paraId="07C32A33" w14:textId="4EADF2F6" w:rsidR="00793D2A" w:rsidRDefault="0031632A" w:rsidP="0031632A">
      <w:pPr>
        <w:pStyle w:val="ListParagraph"/>
      </w:pPr>
      <w:r>
        <w:rPr>
          <w:noProof/>
        </w:rPr>
        <w:drawing>
          <wp:inline distT="0" distB="0" distL="0" distR="0" wp14:anchorId="49C96FBF" wp14:editId="034E9242">
            <wp:extent cx="5943600" cy="3001010"/>
            <wp:effectExtent l="0" t="0" r="0" b="0"/>
            <wp:docPr id="3" name="Picture 3" descr="UDOIT selections for sca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UDOIT selections for scan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9898" w14:textId="134D4FCC" w:rsidR="0031632A" w:rsidRDefault="0031632A" w:rsidP="0031632A">
      <w:pPr>
        <w:pStyle w:val="ListParagraph"/>
      </w:pPr>
    </w:p>
    <w:p w14:paraId="7811368B" w14:textId="77777777" w:rsidR="005A4BEA" w:rsidRDefault="005A4BEA" w:rsidP="007B58A0">
      <w:pPr>
        <w:ind w:left="-90"/>
      </w:pPr>
    </w:p>
    <w:p w14:paraId="787EAF0F" w14:textId="4776A784" w:rsidR="0031632A" w:rsidRDefault="0031632A" w:rsidP="007B58A0">
      <w:pPr>
        <w:pStyle w:val="ListParagraph"/>
        <w:numPr>
          <w:ilvl w:val="0"/>
          <w:numId w:val="2"/>
        </w:numPr>
      </w:pPr>
      <w:r>
        <w:t>The resulting page outlines the errors versus suggestions. The elements associated with the errors and suggestions are under the “Summary” column and are linked. Click these for fixes.</w:t>
      </w:r>
    </w:p>
    <w:p w14:paraId="2E055795" w14:textId="53D71E55" w:rsidR="0031632A" w:rsidRDefault="0031632A" w:rsidP="0031632A"/>
    <w:p w14:paraId="55DA50FE" w14:textId="0C60A167" w:rsidR="0031632A" w:rsidRDefault="0031632A" w:rsidP="005A4BEA">
      <w:pPr>
        <w:jc w:val="center"/>
      </w:pPr>
      <w:r>
        <w:rPr>
          <w:noProof/>
        </w:rPr>
        <w:drawing>
          <wp:inline distT="0" distB="0" distL="0" distR="0" wp14:anchorId="4DD05E8B" wp14:editId="116DD196">
            <wp:extent cx="4360333" cy="3370407"/>
            <wp:effectExtent l="0" t="0" r="0" b="0"/>
            <wp:docPr id="5" name="Picture 5" descr="UDOIT post-scan summary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UDOIT post-scan summary page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855" cy="338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BC31" w14:textId="4BF96565" w:rsidR="0031632A" w:rsidRDefault="00263667" w:rsidP="007B58A0">
      <w:pPr>
        <w:pStyle w:val="ListParagraph"/>
        <w:numPr>
          <w:ilvl w:val="0"/>
          <w:numId w:val="2"/>
        </w:numPr>
        <w:ind w:hanging="344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530799" wp14:editId="3C37B609">
            <wp:simplePos x="0" y="0"/>
            <wp:positionH relativeFrom="column">
              <wp:posOffset>2565188</wp:posOffset>
            </wp:positionH>
            <wp:positionV relativeFrom="paragraph">
              <wp:posOffset>34290</wp:posOffset>
            </wp:positionV>
            <wp:extent cx="4096385" cy="3553460"/>
            <wp:effectExtent l="0" t="0" r="5715" b="2540"/>
            <wp:wrapTight wrapText="bothSides">
              <wp:wrapPolygon edited="0">
                <wp:start x="0" y="0"/>
                <wp:lineTo x="0" y="21538"/>
                <wp:lineTo x="21563" y="21538"/>
                <wp:lineTo x="21563" y="0"/>
                <wp:lineTo x="0" y="0"/>
              </wp:wrapPolygon>
            </wp:wrapTight>
            <wp:docPr id="6" name="Picture 6" descr="Screenshot showing UDOIT identified err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showing UDOIT identified error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32A">
        <w:t>UDOIT not only identifies errors, but allows you to preview the problem and fix it on the same page.</w:t>
      </w:r>
      <w:r>
        <w:t xml:space="preserve"> Find the line items in the list with a red error label.</w:t>
      </w:r>
    </w:p>
    <w:p w14:paraId="76E97AFA" w14:textId="776D620B" w:rsidR="00263667" w:rsidRDefault="00263667" w:rsidP="00263667">
      <w:pPr>
        <w:jc w:val="center"/>
      </w:pPr>
      <w:r>
        <w:rPr>
          <w:noProof/>
        </w:rPr>
        <w:drawing>
          <wp:inline distT="0" distB="0" distL="0" distR="0" wp14:anchorId="60BF6569" wp14:editId="3CA3602D">
            <wp:extent cx="601133" cy="2599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" cy="2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D176" w14:textId="5E161CAF" w:rsidR="00263667" w:rsidRDefault="00263667" w:rsidP="00263667"/>
    <w:p w14:paraId="368A9AD7" w14:textId="11575BE4" w:rsidR="00263667" w:rsidRDefault="007B58A0" w:rsidP="007B58A0">
      <w:pPr>
        <w:ind w:left="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958F5A" wp14:editId="19F45BEF">
            <wp:simplePos x="0" y="0"/>
            <wp:positionH relativeFrom="column">
              <wp:posOffset>1811867</wp:posOffset>
            </wp:positionH>
            <wp:positionV relativeFrom="paragraph">
              <wp:posOffset>172085</wp:posOffset>
            </wp:positionV>
            <wp:extent cx="393700" cy="317500"/>
            <wp:effectExtent l="0" t="0" r="0" b="0"/>
            <wp:wrapTight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667">
        <w:t xml:space="preserve">Click on the plus sign to the left of the line item title to expand the section for more information. </w:t>
      </w:r>
    </w:p>
    <w:p w14:paraId="4947430A" w14:textId="4DE3BB7C" w:rsidR="00263667" w:rsidRDefault="00263667" w:rsidP="00263667"/>
    <w:p w14:paraId="030445DD" w14:textId="4B101656" w:rsidR="0031632A" w:rsidRDefault="00263667" w:rsidP="007B58A0">
      <w:pPr>
        <w:ind w:left="720"/>
      </w:pPr>
      <w:r>
        <w:t>Click on:</w:t>
      </w:r>
    </w:p>
    <w:p w14:paraId="15395930" w14:textId="2F19F82E" w:rsidR="00263667" w:rsidRDefault="007B58A0" w:rsidP="007B58A0">
      <w:pPr>
        <w:ind w:left="720"/>
      </w:pPr>
      <w:r>
        <w:rPr>
          <w:noProof/>
        </w:rPr>
        <w:drawing>
          <wp:inline distT="0" distB="0" distL="0" distR="0" wp14:anchorId="1252CF36" wp14:editId="0DE3FD92">
            <wp:extent cx="1566333" cy="2056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671" cy="24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E43A" w14:textId="35926BD7" w:rsidR="00263667" w:rsidRDefault="00263667" w:rsidP="0031632A"/>
    <w:p w14:paraId="19ACF572" w14:textId="21763773" w:rsidR="00263667" w:rsidRDefault="00263667" w:rsidP="007B58A0">
      <w:pPr>
        <w:ind w:left="1440" w:hanging="720"/>
      </w:pPr>
      <w:r>
        <w:t>Fix the issue.</w:t>
      </w:r>
    </w:p>
    <w:p w14:paraId="11F15B87" w14:textId="77777777" w:rsidR="00263667" w:rsidRDefault="00263667" w:rsidP="00263667">
      <w:pPr>
        <w:jc w:val="center"/>
        <w:rPr>
          <w:b/>
          <w:bCs/>
          <w:i/>
          <w:iCs/>
          <w:sz w:val="20"/>
          <w:szCs w:val="20"/>
        </w:rPr>
      </w:pPr>
    </w:p>
    <w:p w14:paraId="0908BBBA" w14:textId="77777777" w:rsidR="00263667" w:rsidRDefault="00263667" w:rsidP="00263667">
      <w:pPr>
        <w:jc w:val="center"/>
        <w:rPr>
          <w:b/>
          <w:bCs/>
          <w:i/>
          <w:iCs/>
          <w:sz w:val="20"/>
          <w:szCs w:val="20"/>
        </w:rPr>
      </w:pPr>
    </w:p>
    <w:p w14:paraId="0FC6BE2B" w14:textId="77777777" w:rsidR="00263667" w:rsidRDefault="00263667" w:rsidP="00263667">
      <w:pPr>
        <w:jc w:val="center"/>
        <w:rPr>
          <w:b/>
          <w:bCs/>
          <w:i/>
          <w:iCs/>
          <w:sz w:val="20"/>
          <w:szCs w:val="20"/>
        </w:rPr>
      </w:pPr>
    </w:p>
    <w:p w14:paraId="2AB9CE64" w14:textId="77777777" w:rsidR="00263667" w:rsidRDefault="00263667" w:rsidP="00263667">
      <w:pPr>
        <w:jc w:val="center"/>
        <w:rPr>
          <w:b/>
          <w:bCs/>
          <w:i/>
          <w:iCs/>
          <w:sz w:val="20"/>
          <w:szCs w:val="20"/>
        </w:rPr>
      </w:pPr>
    </w:p>
    <w:p w14:paraId="4E568829" w14:textId="75A5066E" w:rsidR="00263667" w:rsidRPr="00263667" w:rsidRDefault="00263667" w:rsidP="007B58A0">
      <w:pPr>
        <w:jc w:val="center"/>
        <w:rPr>
          <w:b/>
          <w:bCs/>
          <w:i/>
          <w:iCs/>
        </w:rPr>
      </w:pPr>
      <w:r w:rsidRPr="00263667">
        <w:rPr>
          <w:b/>
          <w:bCs/>
          <w:i/>
          <w:iCs/>
        </w:rPr>
        <w:t>Attend to the identified errors immediately. Then, follow-up with the suggestions.</w:t>
      </w:r>
    </w:p>
    <w:sectPr w:rsidR="00263667" w:rsidRPr="00263667" w:rsidSect="005A4BE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CAAF37" w14:textId="77777777" w:rsidR="00227D0F" w:rsidRDefault="00227D0F" w:rsidP="0031632A">
      <w:r>
        <w:separator/>
      </w:r>
    </w:p>
  </w:endnote>
  <w:endnote w:type="continuationSeparator" w:id="0">
    <w:p w14:paraId="38D3F0D6" w14:textId="77777777" w:rsidR="00227D0F" w:rsidRDefault="00227D0F" w:rsidP="00316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D1C1B" w14:textId="77777777" w:rsidR="008262B5" w:rsidRDefault="008262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1F3AB" w14:textId="77777777" w:rsidR="008262B5" w:rsidRDefault="008262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862A7" w14:textId="77777777" w:rsidR="008262B5" w:rsidRDefault="008262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23FDF" w14:textId="77777777" w:rsidR="00227D0F" w:rsidRDefault="00227D0F" w:rsidP="0031632A">
      <w:r>
        <w:separator/>
      </w:r>
    </w:p>
  </w:footnote>
  <w:footnote w:type="continuationSeparator" w:id="0">
    <w:p w14:paraId="783A930F" w14:textId="77777777" w:rsidR="00227D0F" w:rsidRDefault="00227D0F" w:rsidP="00316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DA058" w14:textId="77777777" w:rsidR="008262B5" w:rsidRDefault="008262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A83C9" w14:textId="5FECDD1D" w:rsidR="0031632A" w:rsidRDefault="0031632A" w:rsidP="0031632A">
    <w:pPr>
      <w:pStyle w:val="Header"/>
      <w:jc w:val="center"/>
      <w:rPr>
        <w:sz w:val="40"/>
        <w:szCs w:val="40"/>
      </w:rPr>
    </w:pPr>
    <w:r w:rsidRPr="0031632A">
      <w:rPr>
        <w:sz w:val="48"/>
        <w:szCs w:val="48"/>
      </w:rPr>
      <w:t>UDOIT</w:t>
    </w:r>
    <w:r w:rsidR="008262B5">
      <w:rPr>
        <w:sz w:val="48"/>
        <w:szCs w:val="48"/>
      </w:rPr>
      <w:t xml:space="preserve"> – User Guide</w:t>
    </w:r>
    <w:r>
      <w:br/>
    </w:r>
    <w:r w:rsidRPr="0031632A">
      <w:rPr>
        <w:sz w:val="40"/>
        <w:szCs w:val="40"/>
      </w:rPr>
      <w:t xml:space="preserve">Accessibility </w:t>
    </w:r>
    <w:r w:rsidR="00B17AD7">
      <w:rPr>
        <w:sz w:val="40"/>
        <w:szCs w:val="40"/>
      </w:rPr>
      <w:t xml:space="preserve">Scanning </w:t>
    </w:r>
    <w:r w:rsidRPr="0031632A">
      <w:rPr>
        <w:sz w:val="40"/>
        <w:szCs w:val="40"/>
      </w:rPr>
      <w:t>Tool for Canvas LMS</w:t>
    </w:r>
  </w:p>
  <w:p w14:paraId="7F99231C" w14:textId="77777777" w:rsidR="0031632A" w:rsidRDefault="0031632A" w:rsidP="002636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32367" w14:textId="77777777" w:rsidR="008262B5" w:rsidRDefault="008262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320F72"/>
    <w:multiLevelType w:val="hybridMultilevel"/>
    <w:tmpl w:val="60BCA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FB11BC"/>
    <w:multiLevelType w:val="hybridMultilevel"/>
    <w:tmpl w:val="B09CF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32A"/>
    <w:rsid w:val="00181109"/>
    <w:rsid w:val="00227D0F"/>
    <w:rsid w:val="00263667"/>
    <w:rsid w:val="0031632A"/>
    <w:rsid w:val="005A4BEA"/>
    <w:rsid w:val="00793D2A"/>
    <w:rsid w:val="007B58A0"/>
    <w:rsid w:val="008262B5"/>
    <w:rsid w:val="008513A2"/>
    <w:rsid w:val="00B17AD7"/>
    <w:rsid w:val="00DF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970C2"/>
  <w15:chartTrackingRefBased/>
  <w15:docId w15:val="{D02764C9-6D9E-D449-8487-B978C4EBE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6A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6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2IGI">
    <w:name w:val="Subhead2_IGI"/>
    <w:basedOn w:val="Heading3"/>
    <w:next w:val="NormalIGI"/>
    <w:autoRedefine/>
    <w:qFormat/>
    <w:rsid w:val="00DF6A8E"/>
    <w:rPr>
      <w:rFonts w:ascii="Arial" w:hAnsi="Arial" w:cs="Times New Roman"/>
      <w:b/>
      <w:color w:val="aut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6A8E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ubhead3IGI">
    <w:name w:val="Subhead3_IGI"/>
    <w:basedOn w:val="Normal"/>
    <w:autoRedefine/>
    <w:qFormat/>
    <w:rsid w:val="00DF6A8E"/>
    <w:rPr>
      <w:rFonts w:ascii="Arial" w:hAnsi="Arial" w:cs="Times New Roman"/>
      <w:i/>
    </w:rPr>
  </w:style>
  <w:style w:type="paragraph" w:customStyle="1" w:styleId="Subhead4IGI">
    <w:name w:val="Subhead4_IGI"/>
    <w:basedOn w:val="Subhead3IGI"/>
    <w:autoRedefine/>
    <w:qFormat/>
    <w:rsid w:val="00DF6A8E"/>
    <w:pPr>
      <w:tabs>
        <w:tab w:val="left" w:pos="1440"/>
      </w:tabs>
      <w:ind w:firstLine="720"/>
    </w:pPr>
    <w:rPr>
      <w:rFonts w:eastAsia="Times New Roman"/>
      <w:color w:val="212121"/>
    </w:rPr>
  </w:style>
  <w:style w:type="paragraph" w:customStyle="1" w:styleId="NormalIGI">
    <w:name w:val="Normal_IGI"/>
    <w:basedOn w:val="Normal"/>
    <w:autoRedefine/>
    <w:qFormat/>
    <w:rsid w:val="00DF6A8E"/>
    <w:pPr>
      <w:spacing w:after="200"/>
    </w:pPr>
    <w:rPr>
      <w:rFonts w:ascii="Times New Roman" w:hAnsi="Times New Roman" w:cs="Times New Roman"/>
      <w:sz w:val="22"/>
      <w:szCs w:val="22"/>
    </w:rPr>
  </w:style>
  <w:style w:type="paragraph" w:customStyle="1" w:styleId="AbstractIGI">
    <w:name w:val="Abstract_IGI"/>
    <w:basedOn w:val="Normal"/>
    <w:autoRedefine/>
    <w:qFormat/>
    <w:rsid w:val="00DF6A8E"/>
    <w:pPr>
      <w:spacing w:after="200"/>
    </w:pPr>
    <w:rPr>
      <w:rFonts w:ascii="Times New Roman" w:hAnsi="Times New Roman" w:cs="Times New Roman"/>
      <w:i/>
      <w:iCs/>
      <w:sz w:val="22"/>
      <w:szCs w:val="22"/>
    </w:rPr>
  </w:style>
  <w:style w:type="paragraph" w:customStyle="1" w:styleId="IGIblockquote">
    <w:name w:val="IGI_blockquote"/>
    <w:basedOn w:val="NormalIGI"/>
    <w:autoRedefine/>
    <w:qFormat/>
    <w:rsid w:val="00DF6A8E"/>
    <w:pPr>
      <w:ind w:left="720"/>
    </w:pPr>
    <w:rPr>
      <w:i/>
      <w:iCs/>
      <w:shd w:val="clear" w:color="auto" w:fill="F5F5F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6A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ubhead1IGI">
    <w:name w:val="Subhead1_IGI"/>
    <w:basedOn w:val="Heading2"/>
    <w:autoRedefine/>
    <w:qFormat/>
    <w:rsid w:val="00DF6A8E"/>
    <w:pPr>
      <w:spacing w:line="360" w:lineRule="auto"/>
    </w:pPr>
    <w:rPr>
      <w:rFonts w:ascii="Arial" w:hAnsi="Arial" w:cs="Times New Roman"/>
      <w:b/>
      <w:caps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3163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163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632A"/>
  </w:style>
  <w:style w:type="paragraph" w:styleId="Footer">
    <w:name w:val="footer"/>
    <w:basedOn w:val="Normal"/>
    <w:link w:val="FooterChar"/>
    <w:uiPriority w:val="99"/>
    <w:unhideWhenUsed/>
    <w:rsid w:val="003163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6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EA2D27E3437341A73A621D2F7B3D7B" ma:contentTypeVersion="8" ma:contentTypeDescription="Create a new document." ma:contentTypeScope="" ma:versionID="cd9979dd645647f8cfdba364025bce63">
  <xsd:schema xmlns:xsd="http://www.w3.org/2001/XMLSchema" xmlns:xs="http://www.w3.org/2001/XMLSchema" xmlns:p="http://schemas.microsoft.com/office/2006/metadata/properties" xmlns:ns2="4c11e052-20b4-4972-8828-727e4822f5a0" targetNamespace="http://schemas.microsoft.com/office/2006/metadata/properties" ma:root="true" ma:fieldsID="d1719aefd50c200f71bd649673e8c2a6" ns2:_="">
    <xsd:import namespace="4c11e052-20b4-4972-8828-727e4822f5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1e052-20b4-4972-8828-727e4822f5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3A1101-C3F0-43F4-B60E-B8DCF4396A3E}"/>
</file>

<file path=customXml/itemProps2.xml><?xml version="1.0" encoding="utf-8"?>
<ds:datastoreItem xmlns:ds="http://schemas.openxmlformats.org/officeDocument/2006/customXml" ds:itemID="{9B169315-A850-49E2-AEF6-D61F6FDD4A82}"/>
</file>

<file path=customXml/itemProps3.xml><?xml version="1.0" encoding="utf-8"?>
<ds:datastoreItem xmlns:ds="http://schemas.openxmlformats.org/officeDocument/2006/customXml" ds:itemID="{282E222D-B87F-4DE5-9E2C-7FCBF608DB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Read, Michelle F</dc:creator>
  <cp:keywords/>
  <dc:description/>
  <cp:lastModifiedBy>Read, Michelle F</cp:lastModifiedBy>
  <cp:revision>5</cp:revision>
  <dcterms:created xsi:type="dcterms:W3CDTF">2020-08-10T12:31:00Z</dcterms:created>
  <dcterms:modified xsi:type="dcterms:W3CDTF">2020-09-08T17:33:00Z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0x0101004BEA2D27E3437341A73A621D2F7B3D7B</vt:lpwstr>
  </property>
</Properties>
</file>